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6230" w:rsidRDefault="00D62CF8">
      <w:r>
        <w:t>Dear Parents,</w:t>
      </w:r>
    </w:p>
    <w:p w:rsidR="00156230" w:rsidRDefault="00156230"/>
    <w:p w:rsidR="00156230" w:rsidRDefault="00D62CF8">
      <w:r>
        <w:t xml:space="preserve">We will be using Type to </w:t>
      </w:r>
      <w:proofErr w:type="gramStart"/>
      <w:r>
        <w:t>Learn</w:t>
      </w:r>
      <w:proofErr w:type="gramEnd"/>
      <w:r>
        <w:t xml:space="preserve"> for your child’s keyboarding instruction. Type to </w:t>
      </w:r>
      <w:proofErr w:type="gramStart"/>
      <w:r>
        <w:t>Learn</w:t>
      </w:r>
      <w:proofErr w:type="gramEnd"/>
      <w:r>
        <w:t xml:space="preserve"> wraps keyboarding lessons into an intriguing world of adventure and information, with instructional modules and exciting typing activities and games to reinforce keyboarding skills. Type to Learn is in the cloud and allows students to practice from anywhere they have a current web browser and an internet connection.</w:t>
      </w:r>
    </w:p>
    <w:p w:rsidR="00156230" w:rsidRDefault="00156230"/>
    <w:p w:rsidR="00156230" w:rsidRDefault="00D62CF8">
      <w:r>
        <w:t>To Launch the Type to Learn Adventure, please follow these easy steps:</w:t>
      </w:r>
    </w:p>
    <w:p w:rsidR="00156230" w:rsidRDefault="00156230"/>
    <w:p w:rsidR="00156230" w:rsidRPr="00E144AC" w:rsidRDefault="00D62CF8">
      <w:pPr>
        <w:numPr>
          <w:ilvl w:val="0"/>
          <w:numId w:val="1"/>
        </w:numPr>
        <w:ind w:hanging="360"/>
        <w:contextualSpacing/>
      </w:pPr>
      <w:r>
        <w:t xml:space="preserve">Go to </w:t>
      </w:r>
      <w:hyperlink r:id="rId8">
        <w:r>
          <w:rPr>
            <w:color w:val="1155CC"/>
            <w:u w:val="single"/>
          </w:rPr>
          <w:t>www.typetolearn.com</w:t>
        </w:r>
      </w:hyperlink>
    </w:p>
    <w:p w:rsidR="00E144AC" w:rsidRDefault="00E144AC" w:rsidP="00E144AC">
      <w:pPr>
        <w:ind w:left="720"/>
        <w:contextualSpacing/>
      </w:pPr>
      <w:r>
        <w:rPr>
          <w:noProof/>
        </w:rPr>
        <w:drawing>
          <wp:inline distT="0" distB="0" distL="0" distR="0">
            <wp:extent cx="1933575" cy="1194690"/>
            <wp:effectExtent l="0" t="0" r="0" b="5715"/>
            <wp:docPr id="3" name="Picture 3" descr="\\erfile\home2\hparsons\My Documents\Type to Learn Support Images\TTL 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file\home2\hparsons\My Documents\Type to Learn Support Images\TTL Logi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5974" cy="1196172"/>
                    </a:xfrm>
                    <a:prstGeom prst="rect">
                      <a:avLst/>
                    </a:prstGeom>
                    <a:noFill/>
                    <a:ln>
                      <a:noFill/>
                    </a:ln>
                  </pic:spPr>
                </pic:pic>
              </a:graphicData>
            </a:graphic>
          </wp:inline>
        </w:drawing>
      </w:r>
    </w:p>
    <w:p w:rsidR="00156230" w:rsidRDefault="00E144AC">
      <w:pPr>
        <w:numPr>
          <w:ilvl w:val="0"/>
          <w:numId w:val="1"/>
        </w:numPr>
        <w:ind w:hanging="360"/>
        <w:contextualSpacing/>
      </w:pPr>
      <w:r>
        <w:t>Enter your account information</w:t>
      </w:r>
    </w:p>
    <w:p w:rsidR="00156230" w:rsidRDefault="00626ED3">
      <w:pPr>
        <w:ind w:left="720"/>
      </w:pPr>
      <w:r>
        <w:t>Account Code</w:t>
      </w:r>
      <w:r w:rsidR="00E144AC">
        <w:t>:</w:t>
      </w:r>
      <w:r>
        <w:tab/>
      </w:r>
      <w:r w:rsidR="00D62CF8">
        <w:t>______________</w:t>
      </w:r>
      <w:r w:rsidR="00E144AC">
        <w:t>_</w:t>
      </w:r>
    </w:p>
    <w:p w:rsidR="00156230" w:rsidRDefault="00D62CF8">
      <w:pPr>
        <w:ind w:left="720"/>
      </w:pPr>
      <w:r>
        <w:t xml:space="preserve">Username: </w:t>
      </w:r>
      <w:r>
        <w:tab/>
      </w:r>
      <w:r w:rsidR="00626ED3">
        <w:tab/>
      </w:r>
      <w:r>
        <w:t>_______________</w:t>
      </w:r>
    </w:p>
    <w:p w:rsidR="00156230" w:rsidRDefault="00D62CF8">
      <w:pPr>
        <w:ind w:left="720"/>
      </w:pPr>
      <w:r>
        <w:t xml:space="preserve">Password: </w:t>
      </w:r>
      <w:r>
        <w:tab/>
      </w:r>
      <w:r w:rsidR="00626ED3">
        <w:tab/>
      </w:r>
      <w:r>
        <w:t>_______________</w:t>
      </w:r>
    </w:p>
    <w:p w:rsidR="00E144AC" w:rsidRDefault="00B34C3D" w:rsidP="00E144AC">
      <w:pPr>
        <w:numPr>
          <w:ilvl w:val="0"/>
          <w:numId w:val="1"/>
        </w:numPr>
        <w:ind w:hanging="360"/>
        <w:contextualSpacing/>
      </w:pPr>
      <w:r>
        <w:t xml:space="preserve">Select </w:t>
      </w:r>
      <w:bookmarkStart w:id="0" w:name="_GoBack"/>
      <w:bookmarkEnd w:id="0"/>
      <w:r w:rsidR="00E144AC" w:rsidRPr="00E144AC">
        <w:rPr>
          <w:b/>
        </w:rPr>
        <w:t>Launch Type to Learn</w:t>
      </w:r>
    </w:p>
    <w:p w:rsidR="00E144AC" w:rsidRDefault="00E144AC" w:rsidP="00E144AC">
      <w:pPr>
        <w:ind w:left="720"/>
        <w:contextualSpacing/>
      </w:pPr>
      <w:r>
        <w:rPr>
          <w:noProof/>
        </w:rPr>
        <w:drawing>
          <wp:inline distT="0" distB="0" distL="0" distR="0">
            <wp:extent cx="4591050" cy="1757113"/>
            <wp:effectExtent l="0" t="0" r="0" b="0"/>
            <wp:docPr id="4" name="Picture 4" descr="\\erfile\home2\hparsons\My Documents\Type to Learn Support Images\TTL Logi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file\home2\hparsons\My Documents\Type to Learn Support Images\TTL Login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1050" cy="1757113"/>
                    </a:xfrm>
                    <a:prstGeom prst="rect">
                      <a:avLst/>
                    </a:prstGeom>
                    <a:noFill/>
                    <a:ln>
                      <a:noFill/>
                    </a:ln>
                  </pic:spPr>
                </pic:pic>
              </a:graphicData>
            </a:graphic>
          </wp:inline>
        </w:drawing>
      </w:r>
    </w:p>
    <w:p w:rsidR="00156230" w:rsidRDefault="00156230"/>
    <w:p w:rsidR="00156230" w:rsidRDefault="00156230"/>
    <w:sectPr w:rsidR="0015623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603" w:rsidRDefault="007E1603">
      <w:pPr>
        <w:spacing w:line="240" w:lineRule="auto"/>
      </w:pPr>
      <w:r>
        <w:separator/>
      </w:r>
    </w:p>
  </w:endnote>
  <w:endnote w:type="continuationSeparator" w:id="0">
    <w:p w:rsidR="007E1603" w:rsidRDefault="007E1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30" w:rsidRDefault="00156230">
    <w:pPr>
      <w:pBdr>
        <w:top w:val="single" w:sz="4" w:space="1" w:color="auto"/>
      </w:pBdr>
    </w:pPr>
  </w:p>
  <w:p w:rsidR="00156230" w:rsidRDefault="00156230"/>
  <w:p w:rsidR="00156230" w:rsidRDefault="00D62CF8">
    <w:pPr>
      <w:jc w:val="center"/>
    </w:pPr>
    <w:r>
      <w:t xml:space="preserve">Page </w:t>
    </w:r>
    <w:r>
      <w:fldChar w:fldCharType="begin"/>
    </w:r>
    <w:r>
      <w:instrText>PAGE</w:instrText>
    </w:r>
    <w:r>
      <w:fldChar w:fldCharType="separate"/>
    </w:r>
    <w:r w:rsidR="00B34C3D">
      <w:rPr>
        <w:noProof/>
      </w:rPr>
      <w:t>1</w:t>
    </w:r>
    <w:r>
      <w:fldChar w:fldCharType="end"/>
    </w:r>
    <w:r>
      <w:t xml:space="preserve"> of </w:t>
    </w:r>
    <w:r>
      <w:fldChar w:fldCharType="begin"/>
    </w:r>
    <w:r>
      <w:instrText>NUMPAGES</w:instrText>
    </w:r>
    <w:r>
      <w:fldChar w:fldCharType="separate"/>
    </w:r>
    <w:r w:rsidR="00B34C3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603" w:rsidRDefault="007E1603">
      <w:pPr>
        <w:spacing w:line="240" w:lineRule="auto"/>
      </w:pPr>
      <w:r>
        <w:separator/>
      </w:r>
    </w:p>
  </w:footnote>
  <w:footnote w:type="continuationSeparator" w:id="0">
    <w:p w:rsidR="007E1603" w:rsidRDefault="007E16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30" w:rsidRDefault="00156230"/>
  <w:tbl>
    <w:tblPr>
      <w:tblStyle w:val="a"/>
      <w:tblW w:w="9360" w:type="dxa"/>
      <w:tblLayout w:type="fixed"/>
      <w:tblLook w:val="0600" w:firstRow="0" w:lastRow="0" w:firstColumn="0" w:lastColumn="0" w:noHBand="1" w:noVBand="1"/>
    </w:tblPr>
    <w:tblGrid>
      <w:gridCol w:w="3120"/>
      <w:gridCol w:w="3120"/>
      <w:gridCol w:w="3120"/>
    </w:tblGrid>
    <w:tr w:rsidR="00156230">
      <w:tc>
        <w:tcPr>
          <w:tcW w:w="3120" w:type="dxa"/>
          <w:tcMar>
            <w:top w:w="100" w:type="dxa"/>
            <w:left w:w="100" w:type="dxa"/>
            <w:bottom w:w="100" w:type="dxa"/>
            <w:right w:w="100" w:type="dxa"/>
          </w:tcMar>
        </w:tcPr>
        <w:p w:rsidR="00156230" w:rsidRDefault="00D62CF8">
          <w:pPr>
            <w:jc w:val="right"/>
          </w:pPr>
          <w:r>
            <w:rPr>
              <w:noProof/>
            </w:rPr>
            <w:drawing>
              <wp:inline distT="114300" distB="114300" distL="114300" distR="114300">
                <wp:extent cx="1352550" cy="1195388"/>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352550" cy="1195388"/>
                        </a:xfrm>
                        <a:prstGeom prst="rect">
                          <a:avLst/>
                        </a:prstGeom>
                        <a:ln/>
                      </pic:spPr>
                    </pic:pic>
                  </a:graphicData>
                </a:graphic>
              </wp:inline>
            </w:drawing>
          </w:r>
        </w:p>
      </w:tc>
      <w:tc>
        <w:tcPr>
          <w:tcW w:w="3120" w:type="dxa"/>
          <w:tcMar>
            <w:top w:w="100" w:type="dxa"/>
            <w:left w:w="100" w:type="dxa"/>
            <w:bottom w:w="100" w:type="dxa"/>
            <w:right w:w="100" w:type="dxa"/>
          </w:tcMar>
        </w:tcPr>
        <w:p w:rsidR="00156230" w:rsidRDefault="00156230">
          <w:pPr>
            <w:jc w:val="right"/>
          </w:pPr>
        </w:p>
      </w:tc>
      <w:tc>
        <w:tcPr>
          <w:tcW w:w="3120" w:type="dxa"/>
          <w:tcMar>
            <w:top w:w="100" w:type="dxa"/>
            <w:left w:w="100" w:type="dxa"/>
            <w:bottom w:w="100" w:type="dxa"/>
            <w:right w:w="100" w:type="dxa"/>
          </w:tcMar>
        </w:tcPr>
        <w:p w:rsidR="00156230" w:rsidRDefault="00D62CF8">
          <w:pPr>
            <w:spacing w:line="240" w:lineRule="auto"/>
            <w:jc w:val="right"/>
          </w:pPr>
          <w:r>
            <w:rPr>
              <w:noProof/>
            </w:rPr>
            <w:drawing>
              <wp:inline distT="114300" distB="114300" distL="114300" distR="114300">
                <wp:extent cx="1914525" cy="947738"/>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
                        <a:srcRect/>
                        <a:stretch>
                          <a:fillRect/>
                        </a:stretch>
                      </pic:blipFill>
                      <pic:spPr>
                        <a:xfrm>
                          <a:off x="0" y="0"/>
                          <a:ext cx="1914525" cy="947738"/>
                        </a:xfrm>
                        <a:prstGeom prst="rect">
                          <a:avLst/>
                        </a:prstGeom>
                        <a:ln/>
                      </pic:spPr>
                    </pic:pic>
                  </a:graphicData>
                </a:graphic>
              </wp:inline>
            </w:drawing>
          </w:r>
        </w:p>
      </w:tc>
    </w:tr>
  </w:tbl>
  <w:p w:rsidR="00156230" w:rsidRDefault="00156230">
    <w:pPr>
      <w:pBdr>
        <w:top w:val="single" w:sz="4" w:space="1" w:color="auto"/>
      </w:pBdr>
    </w:pPr>
  </w:p>
  <w:p w:rsidR="00156230" w:rsidRDefault="001562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10EB7"/>
    <w:multiLevelType w:val="multilevel"/>
    <w:tmpl w:val="4784FE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6230"/>
    <w:rsid w:val="00156230"/>
    <w:rsid w:val="001A35E3"/>
    <w:rsid w:val="005A6196"/>
    <w:rsid w:val="0061307D"/>
    <w:rsid w:val="00626ED3"/>
    <w:rsid w:val="006F26F7"/>
    <w:rsid w:val="007E1603"/>
    <w:rsid w:val="008026E9"/>
    <w:rsid w:val="00926A44"/>
    <w:rsid w:val="00B34C3D"/>
    <w:rsid w:val="00C32BFE"/>
    <w:rsid w:val="00D62CF8"/>
    <w:rsid w:val="00E144AC"/>
    <w:rsid w:val="00FC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6E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E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6E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petolear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89B4895F</Template>
  <TotalTime>6</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Parsons</dc:creator>
  <cp:lastModifiedBy>Heidi Parsons</cp:lastModifiedBy>
  <cp:revision>4</cp:revision>
  <cp:lastPrinted>2016-05-10T17:19:00Z</cp:lastPrinted>
  <dcterms:created xsi:type="dcterms:W3CDTF">2016-05-10T16:21:00Z</dcterms:created>
  <dcterms:modified xsi:type="dcterms:W3CDTF">2016-05-10T17:21:00Z</dcterms:modified>
</cp:coreProperties>
</file>